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382"/>
        <w:gridCol w:w="6063"/>
      </w:tblGrid>
      <w:tr w:rsidR="008C6139" w:rsidRPr="008C6139" w:rsidTr="008C6139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03.06.2014</w:t>
            </w:r>
            <w:proofErr w:type="gramStart"/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31401217673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Выполнение подрядных работ по объекту: "Модернизация участка тепловой сети по адресу</w:t>
            </w:r>
            <w:proofErr w:type="gramStart"/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от ТК по пр. Ленина, 18 до пр. Ленина, 16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Казакова Нина Геннадьевна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wpts.vbg@gmail.com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28474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тел. 25985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Выполнение подрядных работ по объекту: "Модернизация участка тепловой сети по адресу</w:t>
            </w:r>
            <w:proofErr w:type="gramStart"/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от ТК по пр. Ленина, 18 до пр. Ленина, 16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550 000.00 Российский рубль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512"/>
              <w:gridCol w:w="2331"/>
              <w:gridCol w:w="1102"/>
              <w:gridCol w:w="1293"/>
              <w:gridCol w:w="1841"/>
            </w:tblGrid>
            <w:tr w:rsidR="008C6139" w:rsidRPr="008C613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C6139" w:rsidRPr="008C6139" w:rsidRDefault="008C6139" w:rsidP="008C613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C613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6139" w:rsidRPr="008C6139" w:rsidRDefault="008C6139" w:rsidP="008C613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C613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6139" w:rsidRPr="008C6139" w:rsidRDefault="008C6139" w:rsidP="008C613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C613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6139" w:rsidRPr="008C6139" w:rsidRDefault="008C6139" w:rsidP="008C613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C613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6139" w:rsidRPr="008C6139" w:rsidRDefault="008C6139" w:rsidP="008C613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C613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6139" w:rsidRPr="008C6139" w:rsidRDefault="008C6139" w:rsidP="008C613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C613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8C6139" w:rsidRPr="008C613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C6139" w:rsidRPr="008C6139" w:rsidRDefault="008C6139" w:rsidP="008C613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C613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6139" w:rsidRPr="008C6139" w:rsidRDefault="008C6139" w:rsidP="008C6139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C613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4530010 Прокладка наружных и внутренних инженерных сетей и систем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6139" w:rsidRPr="008C6139" w:rsidRDefault="008C6139" w:rsidP="008C6139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C613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45.3 Монтаж инженерного оборудования зданий и сооружений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6139" w:rsidRPr="008C6139" w:rsidRDefault="008C6139" w:rsidP="008C613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C613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6139" w:rsidRPr="008C6139" w:rsidRDefault="008C6139" w:rsidP="008C613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C613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67.50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6139" w:rsidRPr="008C6139" w:rsidRDefault="008C6139" w:rsidP="008C6139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 от ТК по пр. Ленина , 18 до пр. Ленина, 16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04.06.2014 по 09.06.2014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ОАО «Выборгтеплоэнерго» www.wpts.vbg.ru и на официальном сайте: www.zakupki.gov.ru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 в электронном виде. По письменному запросу претендента на участие в закупке возможно предоставление документации на бумажном носителе.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09.06.2014 17:15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заявок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10.06.2014 10:00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</w:t>
            </w:r>
            <w:proofErr w:type="gramStart"/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г. Выборг, ул. Сухова 2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10.06.2014 11:30</w:t>
            </w:r>
          </w:p>
        </w:tc>
      </w:tr>
      <w:tr w:rsidR="008C6139" w:rsidRPr="008C6139" w:rsidTr="008C61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8C6139" w:rsidRPr="008C6139" w:rsidRDefault="008C6139" w:rsidP="008C613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</w:t>
            </w:r>
            <w:proofErr w:type="gramStart"/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8C613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г. Выборг, ул. Сухова 2</w:t>
            </w:r>
          </w:p>
        </w:tc>
      </w:tr>
    </w:tbl>
    <w:p w:rsidR="00B35670" w:rsidRDefault="00B35670">
      <w:bookmarkStart w:id="0" w:name="_GoBack"/>
      <w:bookmarkEnd w:id="0"/>
    </w:p>
    <w:sectPr w:rsidR="00B35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75D"/>
    <w:rsid w:val="005A475D"/>
    <w:rsid w:val="008C6139"/>
    <w:rsid w:val="00B3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8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7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76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91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2014-06-03T12:16:00Z</cp:lastPrinted>
  <dcterms:created xsi:type="dcterms:W3CDTF">2014-06-03T12:16:00Z</dcterms:created>
  <dcterms:modified xsi:type="dcterms:W3CDTF">2014-06-03T12:16:00Z</dcterms:modified>
</cp:coreProperties>
</file>