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05" w:rsidRDefault="00114B05" w:rsidP="00114B05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котировок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3442206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114B05" w:rsidTr="00114B05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114B05" w:rsidRPr="009A1A19" w:rsidRDefault="00114B05" w:rsidP="00D24419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114B05" w:rsidRDefault="00114B05" w:rsidP="00D24419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17.04.2025</w:t>
            </w:r>
          </w:p>
        </w:tc>
      </w:tr>
      <w:tr w:rsidR="00114B05" w:rsidTr="00D2441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B05" w:rsidRDefault="00114B05" w:rsidP="00D24419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и), заключающие договор</w:t>
            </w:r>
            <w:r w:rsidRPr="00114B0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>АКЦИОНЕРНОЕ ОБЩЕСТВО "ВЫБОРГТЕПЛОЭНЕРГО"</w:t>
            </w:r>
          </w:p>
        </w:tc>
      </w:tr>
    </w:tbl>
    <w:p w:rsidR="00114B05" w:rsidRPr="009A1A19" w:rsidRDefault="00114B05" w:rsidP="00114B05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9A1A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9A1A1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М. А., +7 (921) 7653871, marina.makarova1971@mail.ru</w:t>
      </w:r>
      <w:r w:rsidRPr="009A1A19">
        <w:rPr>
          <w:rFonts w:ascii="Times New Roman" w:hAnsi="Times New Roman" w:cs="Times New Roman"/>
          <w:sz w:val="24"/>
          <w:szCs w:val="24"/>
        </w:rPr>
        <w:t>.</w:t>
      </w:r>
    </w:p>
    <w:p w:rsidR="00114B05" w:rsidRDefault="00114B05" w:rsidP="00114B0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закупки: Поставка дизельной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>-модульной транспортабельной котельной установленной мощностью 0,8 МВт (ДБМТК-0,8), изготовленной в заводских условиях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114B05" w:rsidRDefault="00114B05" w:rsidP="00114B0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лота: 1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114B05" w:rsidRDefault="00114B05" w:rsidP="00114B0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Наименование предмета договора</w:t>
      </w:r>
      <w:r w:rsidRPr="009A1A19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Поставка дизельной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блочно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hi-IN"/>
        </w:rPr>
        <w:t>-модульной транспортабельной котельной установленной мощностью 0,8 МВт (ДБМТК-0,8), изготовленной в заводских условиях</w:t>
      </w:r>
      <w:r>
        <w:rPr>
          <w:rFonts w:ascii="Times New Roman" w:hAnsi="Times New Roman"/>
          <w:lang w:val="en-US" w:eastAsia="zh-CN" w:bidi="hi-IN"/>
        </w:rPr>
        <w:t>.</w:t>
      </w:r>
    </w:p>
    <w:p w:rsidR="00114B05" w:rsidRDefault="00114B05" w:rsidP="00114B0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подачи заявок: 10.04.2025.</w:t>
      </w:r>
    </w:p>
    <w:p w:rsidR="00114B05" w:rsidRDefault="00114B05" w:rsidP="00114B0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окончания подачи заявок: 17.04.2025 09:00 (</w:t>
      </w:r>
      <w:proofErr w:type="gramStart"/>
      <w:r>
        <w:rPr>
          <w:rFonts w:ascii="Times New Roman" w:hAnsi="Times New Roman" w:cs="Times New Roman"/>
          <w:sz w:val="24"/>
          <w:szCs w:val="24"/>
        </w:rPr>
        <w:t>МСК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114B05" w:rsidRDefault="00114B05" w:rsidP="00114B0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начала подведения итогов: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17.04.2025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4B05" w:rsidRDefault="00114B05" w:rsidP="00114B0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подведения итогов: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114B05" w:rsidRDefault="00114B05" w:rsidP="00114B05">
      <w:pPr>
        <w:numPr>
          <w:ilvl w:val="0"/>
          <w:numId w:val="1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Порядок подведения итогов: В соответствии с извещением о закупке.</w:t>
      </w:r>
    </w:p>
    <w:p w:rsidR="00114B05" w:rsidRDefault="00114B05" w:rsidP="00114B05">
      <w:pPr>
        <w:numPr>
          <w:ilvl w:val="0"/>
          <w:numId w:val="1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114B05" w:rsidTr="00D24419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114B05" w:rsidTr="00D24419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B05" w:rsidRDefault="00114B05" w:rsidP="00D2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>
              <w:t>25.11.10.000 Здания сборные из металла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B05" w:rsidRDefault="00114B05" w:rsidP="00D24419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>
              <w:t>41.2 Строительство жилых и нежилых зданий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4B05" w:rsidRDefault="00114B05" w:rsidP="00D24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6"/>
            <w:bookmarkStart w:id="8" w:name="OLE_LINK15"/>
            <w:r>
              <w:t>1</w:t>
            </w:r>
            <w:bookmarkEnd w:id="7"/>
            <w:bookmarkEnd w:id="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114B05" w:rsidRDefault="00114B05" w:rsidP="00114B05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(максимальная) цена договора: 13 079 410,00 (Российский рубль), с НДС</w:t>
      </w:r>
    </w:p>
    <w:p w:rsidR="00114B05" w:rsidRPr="00114B05" w:rsidRDefault="00114B05" w:rsidP="00114B05">
      <w:pPr>
        <w:pStyle w:val="a3"/>
        <w:numPr>
          <w:ilvl w:val="0"/>
          <w:numId w:val="1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114B05">
        <w:rPr>
          <w:rFonts w:ascii="Times New Roman" w:hAnsi="Times New Roman" w:cs="Times New Roman"/>
        </w:rPr>
        <w:t>Всего на заседании присутствовало 5 член</w:t>
      </w:r>
      <w:proofErr w:type="gramStart"/>
      <w:r w:rsidRPr="00114B05">
        <w:rPr>
          <w:rFonts w:ascii="Times New Roman" w:hAnsi="Times New Roman" w:cs="Times New Roman"/>
        </w:rPr>
        <w:t>а(</w:t>
      </w:r>
      <w:proofErr w:type="spellStart"/>
      <w:proofErr w:type="gramEnd"/>
      <w:r w:rsidRPr="00114B05">
        <w:rPr>
          <w:rFonts w:ascii="Times New Roman" w:hAnsi="Times New Roman" w:cs="Times New Roman"/>
        </w:rPr>
        <w:t>ов</w:t>
      </w:r>
      <w:proofErr w:type="spellEnd"/>
      <w:r w:rsidRPr="00114B05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114B05" w:rsidRDefault="00114B05" w:rsidP="00114B05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момент окончания срока подачи заявок на участие в запросе котировок было подано 2 заявк</w:t>
      </w:r>
      <w:proofErr w:type="gramStart"/>
      <w:r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ок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  <w:bookmarkStart w:id="9" w:name="_GoBack"/>
      <w:bookmarkEnd w:id="9"/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67"/>
        <w:gridCol w:w="1729"/>
        <w:gridCol w:w="2711"/>
        <w:gridCol w:w="2404"/>
      </w:tblGrid>
      <w:tr w:rsidR="00114B05" w:rsidTr="00D24419">
        <w:trPr>
          <w:trHeight w:val="1536"/>
        </w:trPr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B05" w:rsidRDefault="00114B05" w:rsidP="00D24419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114B05" w:rsidTr="00D24419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16.04.2025 18:25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"ОСКОЛЭНЕРГО"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11 860 000,00 руб., с НДС</w:t>
            </w:r>
          </w:p>
        </w:tc>
      </w:tr>
      <w:tr w:rsidR="00114B05" w:rsidTr="00D24419"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15.04.2025 13:44 (</w:t>
            </w:r>
            <w:proofErr w:type="gramStart"/>
            <w:r>
              <w:t>МСК</w:t>
            </w:r>
            <w:proofErr w:type="gramEnd"/>
            <w:r>
              <w:t>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ООО "ЭНЕРГИЯ"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12 500 000,00 руб., с НДС</w:t>
            </w:r>
          </w:p>
        </w:tc>
      </w:tr>
    </w:tbl>
    <w:p w:rsidR="00114B05" w:rsidRDefault="00114B05" w:rsidP="00114B05">
      <w:pPr>
        <w:numPr>
          <w:ilvl w:val="0"/>
          <w:numId w:val="1"/>
        </w:numPr>
        <w:tabs>
          <w:tab w:val="clear" w:pos="720"/>
          <w:tab w:val="left" w:pos="-562"/>
        </w:tabs>
        <w:spacing w:beforeAutospacing="1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рассмотрела заявки, поданные на участие в закупке, и приняла решение: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008"/>
        <w:gridCol w:w="1945"/>
        <w:gridCol w:w="1941"/>
        <w:gridCol w:w="1943"/>
      </w:tblGrid>
      <w:tr w:rsidR="00114B05" w:rsidTr="00D24419"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B05" w:rsidRDefault="00114B05" w:rsidP="00D24419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Решение о соответствии или несоответствии заявки на участие требованиям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114B05" w:rsidTr="00D24419"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Победитель</w:t>
            </w:r>
          </w:p>
        </w:tc>
      </w:tr>
      <w:tr w:rsidR="00114B05" w:rsidTr="00D24419"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Соответствует требованиям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B05" w:rsidRDefault="00114B05" w:rsidP="00D244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t>Второе место</w:t>
            </w:r>
          </w:p>
        </w:tc>
      </w:tr>
    </w:tbl>
    <w:p w:rsidR="00114B05" w:rsidRDefault="00114B05" w:rsidP="00114B05">
      <w:pPr>
        <w:tabs>
          <w:tab w:val="left" w:pos="-567"/>
        </w:tabs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14B05" w:rsidRDefault="00114B05" w:rsidP="00114B05">
      <w:pPr>
        <w:numPr>
          <w:ilvl w:val="0"/>
          <w:numId w:val="1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котировок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114B05" w:rsidTr="00D24419">
        <w:tc>
          <w:tcPr>
            <w:tcW w:w="4110" w:type="dxa"/>
          </w:tcPr>
          <w:p w:rsidR="00114B05" w:rsidRDefault="00114B05" w:rsidP="00D2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114B05" w:rsidRDefault="00114B05" w:rsidP="00D2441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B05" w:rsidRDefault="00114B05" w:rsidP="00D2441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14B05" w:rsidRDefault="00114B05" w:rsidP="00D2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</w:tr>
      <w:tr w:rsidR="00114B05" w:rsidTr="00D24419">
        <w:tc>
          <w:tcPr>
            <w:tcW w:w="4110" w:type="dxa"/>
          </w:tcPr>
          <w:p w:rsidR="00114B05" w:rsidRDefault="00114B05" w:rsidP="00D2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114B05" w:rsidRDefault="00114B05" w:rsidP="00D2441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B05" w:rsidRDefault="00114B05" w:rsidP="00D2441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14B05" w:rsidRDefault="00114B05" w:rsidP="00D2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</w:tr>
      <w:tr w:rsidR="00114B05" w:rsidTr="00D24419">
        <w:tc>
          <w:tcPr>
            <w:tcW w:w="4110" w:type="dxa"/>
          </w:tcPr>
          <w:p w:rsidR="00114B05" w:rsidRDefault="00114B05" w:rsidP="00D2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114B05" w:rsidRDefault="00114B05" w:rsidP="00D2441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B05" w:rsidRDefault="00114B05" w:rsidP="00D2441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14B05" w:rsidRDefault="00114B05" w:rsidP="00D2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Постникова Т.Н.</w:t>
            </w:r>
          </w:p>
        </w:tc>
      </w:tr>
      <w:tr w:rsidR="00114B05" w:rsidTr="00D24419">
        <w:tc>
          <w:tcPr>
            <w:tcW w:w="4110" w:type="dxa"/>
          </w:tcPr>
          <w:p w:rsidR="00114B05" w:rsidRDefault="00114B05" w:rsidP="00D2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114B05" w:rsidRDefault="00114B05" w:rsidP="00D2441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B05" w:rsidRDefault="00114B05" w:rsidP="00D2441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14B05" w:rsidRDefault="00114B05" w:rsidP="00D2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Абашин</w:t>
            </w:r>
            <w:proofErr w:type="spellEnd"/>
            <w:r>
              <w:t xml:space="preserve"> А.А.</w:t>
            </w:r>
          </w:p>
        </w:tc>
      </w:tr>
      <w:tr w:rsidR="00114B05" w:rsidTr="00D24419">
        <w:tc>
          <w:tcPr>
            <w:tcW w:w="4110" w:type="dxa"/>
          </w:tcPr>
          <w:p w:rsidR="00114B05" w:rsidRDefault="00114B05" w:rsidP="00D2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114B05" w:rsidRDefault="00114B05" w:rsidP="00D2441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B05" w:rsidRDefault="00114B05" w:rsidP="00D2441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114B05" w:rsidRDefault="00114B05" w:rsidP="00D24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</w:tbl>
    <w:p w:rsidR="00114B05" w:rsidRDefault="00114B05" w:rsidP="00114B05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F0332" w:rsidRDefault="00EF0332"/>
    <w:sectPr w:rsidR="00EF033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01502"/>
    <w:multiLevelType w:val="multilevel"/>
    <w:tmpl w:val="2828D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B1"/>
    <w:rsid w:val="00114B05"/>
    <w:rsid w:val="001D40B1"/>
    <w:rsid w:val="00EF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05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B05"/>
    <w:pPr>
      <w:ind w:left="720"/>
      <w:contextualSpacing/>
    </w:pPr>
  </w:style>
  <w:style w:type="table" w:styleId="a4">
    <w:name w:val="Table Grid"/>
    <w:basedOn w:val="a1"/>
    <w:uiPriority w:val="59"/>
    <w:rsid w:val="00114B05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05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B05"/>
    <w:pPr>
      <w:ind w:left="720"/>
      <w:contextualSpacing/>
    </w:pPr>
  </w:style>
  <w:style w:type="table" w:styleId="a4">
    <w:name w:val="Table Grid"/>
    <w:basedOn w:val="a1"/>
    <w:uiPriority w:val="59"/>
    <w:rsid w:val="00114B05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2025-04-17T11:18:00Z</dcterms:created>
  <dcterms:modified xsi:type="dcterms:W3CDTF">2025-04-17T11:19:00Z</dcterms:modified>
</cp:coreProperties>
</file>