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EF" w:rsidRDefault="00B771EF" w:rsidP="00B771EF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3428732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B771EF" w:rsidTr="00B771EF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B771EF" w:rsidRPr="00B83729" w:rsidRDefault="00B771EF" w:rsidP="00836321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B771EF" w:rsidRDefault="00B771EF" w:rsidP="00836321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09.04.2025</w:t>
            </w:r>
          </w:p>
        </w:tc>
      </w:tr>
      <w:tr w:rsidR="00B771EF" w:rsidRPr="00795355" w:rsidTr="0083632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71EF" w:rsidRPr="00795355" w:rsidRDefault="00B771EF" w:rsidP="00836321">
            <w:pPr>
              <w:spacing w:beforeAutospacing="1"/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Заказчи</w:t>
            </w:r>
            <w:proofErr w:type="gramStart"/>
            <w:r w:rsidRPr="00795355">
              <w:rPr>
                <w:rFonts w:ascii="Times New Roman" w:hAnsi="Times New Roman" w:cs="Times New Roman"/>
              </w:rPr>
              <w:t>к(</w:t>
            </w:r>
            <w:proofErr w:type="gramEnd"/>
            <w:r w:rsidRPr="00795355">
              <w:rPr>
                <w:rFonts w:ascii="Times New Roman" w:hAnsi="Times New Roman" w:cs="Times New Roman"/>
              </w:rPr>
              <w:t>и), заключающие договор: АКЦИОНЕРНОЕ ОБЩЕСТВО "ВЫБОРГТЕПЛОЭНЕРГО"</w:t>
            </w:r>
          </w:p>
        </w:tc>
      </w:tr>
    </w:tbl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Наименование закупки: Поставка газоиспользующего оборудования</w:t>
      </w:r>
      <w:r w:rsidRPr="00795355">
        <w:rPr>
          <w:rFonts w:ascii="Times New Roman" w:hAnsi="Times New Roman" w:cs="Times New Roman"/>
          <w:lang w:eastAsia="zh-CN" w:bidi="hi-IN"/>
        </w:rPr>
        <w:t>.</w:t>
      </w:r>
    </w:p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Номер лота: 1</w:t>
      </w:r>
      <w:r w:rsidRPr="00795355">
        <w:rPr>
          <w:rFonts w:ascii="Times New Roman" w:hAnsi="Times New Roman" w:cs="Times New Roman"/>
          <w:lang w:eastAsia="zh-CN" w:bidi="hi-IN"/>
        </w:rPr>
        <w:t>.</w:t>
      </w:r>
    </w:p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  <w:lang w:eastAsia="zh-CN" w:bidi="hi-IN"/>
        </w:rPr>
        <w:t>Наименование предмета договора: Поставка газоиспользующего оборудования.</w:t>
      </w:r>
    </w:p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Срок предоставления документации: с 01.04.2025 по 08.04.2025.</w:t>
      </w:r>
    </w:p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Дата начала подачи заявок: 01.04.2025.</w:t>
      </w:r>
    </w:p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Дата рассмотрения заявок:</w:t>
      </w:r>
      <w:r w:rsidRPr="00795355">
        <w:rPr>
          <w:rFonts w:ascii="Times New Roman" w:hAnsi="Times New Roman" w:cs="Times New Roman"/>
          <w:lang w:eastAsia="zh-CN" w:bidi="hi-IN"/>
        </w:rPr>
        <w:t xml:space="preserve"> 09.04.2025</w:t>
      </w:r>
      <w:r w:rsidRPr="00795355">
        <w:rPr>
          <w:rFonts w:ascii="Times New Roman" w:hAnsi="Times New Roman" w:cs="Times New Roman"/>
        </w:rPr>
        <w:t>.</w:t>
      </w:r>
    </w:p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Место рассмотрения заявок:</w:t>
      </w:r>
      <w:r w:rsidRPr="00795355">
        <w:rPr>
          <w:rFonts w:ascii="Times New Roman" w:hAnsi="Times New Roman" w:cs="Times New Roman"/>
          <w:lang w:eastAsia="zh-CN" w:bidi="hi-IN"/>
        </w:rPr>
        <w:t xml:space="preserve"> 188810, ЛЕНИНГРАДСКАЯ ОБЛАСТЬ, </w:t>
      </w:r>
      <w:proofErr w:type="spellStart"/>
      <w:r w:rsidRPr="00795355">
        <w:rPr>
          <w:rFonts w:ascii="Times New Roman" w:hAnsi="Times New Roman" w:cs="Times New Roman"/>
          <w:lang w:eastAsia="zh-CN" w:bidi="hi-IN"/>
        </w:rPr>
        <w:t>м</w:t>
      </w:r>
      <w:proofErr w:type="gramStart"/>
      <w:r w:rsidRPr="00795355">
        <w:rPr>
          <w:rFonts w:ascii="Times New Roman" w:hAnsi="Times New Roman" w:cs="Times New Roman"/>
          <w:lang w:eastAsia="zh-CN" w:bidi="hi-IN"/>
        </w:rPr>
        <w:t>.р</w:t>
      </w:r>
      <w:proofErr w:type="spellEnd"/>
      <w:proofErr w:type="gramEnd"/>
      <w:r w:rsidRPr="00795355">
        <w:rPr>
          <w:rFonts w:ascii="Times New Roman" w:hAnsi="Times New Roman" w:cs="Times New Roman"/>
          <w:lang w:eastAsia="zh-CN" w:bidi="hi-IN"/>
        </w:rPr>
        <w:t xml:space="preserve">-н. ВЫБОРГСКИЙ, ВЫБОРГСКОЕ, Г ВЫБОРГ, </w:t>
      </w:r>
      <w:proofErr w:type="gramStart"/>
      <w:r w:rsidRPr="00795355">
        <w:rPr>
          <w:rFonts w:ascii="Times New Roman" w:hAnsi="Times New Roman" w:cs="Times New Roman"/>
          <w:lang w:eastAsia="zh-CN" w:bidi="hi-IN"/>
        </w:rPr>
        <w:t>УЛ</w:t>
      </w:r>
      <w:proofErr w:type="gramEnd"/>
      <w:r w:rsidRPr="00795355">
        <w:rPr>
          <w:rFonts w:ascii="Times New Roman" w:hAnsi="Times New Roman" w:cs="Times New Roman"/>
          <w:lang w:eastAsia="zh-CN" w:bidi="hi-IN"/>
        </w:rPr>
        <w:t xml:space="preserve"> СУХОВА, Д. 2.</w:t>
      </w:r>
    </w:p>
    <w:p w:rsidR="00B771EF" w:rsidRPr="00795355" w:rsidRDefault="00B771EF" w:rsidP="00B771EF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771EF" w:rsidRPr="00795355" w:rsidTr="00836321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1EF" w:rsidRPr="00795355" w:rsidRDefault="00B771EF" w:rsidP="0083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355">
              <w:rPr>
                <w:rFonts w:ascii="Times New Roman" w:hAnsi="Times New Roman" w:cs="Times New Roman"/>
                <w:b/>
                <w:bCs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1EF" w:rsidRPr="00795355" w:rsidRDefault="00B771EF" w:rsidP="0083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355">
              <w:rPr>
                <w:rFonts w:ascii="Times New Roman" w:hAnsi="Times New Roman" w:cs="Times New Roman"/>
                <w:b/>
                <w:bCs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1EF" w:rsidRPr="00795355" w:rsidRDefault="00B771EF" w:rsidP="0083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355">
              <w:rPr>
                <w:rFonts w:ascii="Times New Roman" w:hAnsi="Times New Roman" w:cs="Times New Roman"/>
                <w:b/>
                <w:bCs/>
              </w:rPr>
              <w:t>Количество (ед. измерения)</w:t>
            </w:r>
          </w:p>
        </w:tc>
      </w:tr>
      <w:tr w:rsidR="00B771EF" w:rsidRPr="00795355" w:rsidTr="0083632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1EF" w:rsidRPr="00795355" w:rsidRDefault="00B771EF" w:rsidP="00836321">
            <w:pPr>
              <w:rPr>
                <w:rFonts w:ascii="Times New Roman" w:hAnsi="Times New Roman" w:cs="Times New Roman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795355">
              <w:rPr>
                <w:rFonts w:ascii="Times New Roman" w:hAnsi="Times New Roman" w:cs="Times New Roman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1EF" w:rsidRPr="00795355" w:rsidRDefault="00B771EF" w:rsidP="00836321">
            <w:pPr>
              <w:ind w:right="114"/>
              <w:rPr>
                <w:rFonts w:ascii="Times New Roman" w:hAnsi="Times New Roman" w:cs="Times New Roman"/>
              </w:rPr>
            </w:pPr>
            <w:bookmarkStart w:id="5" w:name="OLE_LINK18"/>
            <w:bookmarkStart w:id="6" w:name="OLE_LINK17"/>
            <w:bookmarkEnd w:id="5"/>
            <w:bookmarkEnd w:id="6"/>
            <w:r w:rsidRPr="00795355">
              <w:rPr>
                <w:rFonts w:ascii="Times New Roman" w:hAnsi="Times New Roman" w:cs="Times New Roman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1EF" w:rsidRPr="00795355" w:rsidRDefault="00B771EF" w:rsidP="00836321">
            <w:pPr>
              <w:rPr>
                <w:rFonts w:ascii="Times New Roman" w:hAnsi="Times New Roman" w:cs="Times New Roman"/>
                <w:lang w:val="en-US"/>
              </w:rPr>
            </w:pPr>
            <w:bookmarkStart w:id="7" w:name="OLE_LINK16"/>
            <w:bookmarkStart w:id="8" w:name="OLE_LINK15"/>
            <w:r w:rsidRPr="00795355">
              <w:rPr>
                <w:rFonts w:ascii="Times New Roman" w:hAnsi="Times New Roman" w:cs="Times New Roman"/>
              </w:rPr>
              <w:t>4</w:t>
            </w:r>
            <w:bookmarkEnd w:id="7"/>
            <w:bookmarkEnd w:id="8"/>
            <w:r w:rsidRPr="0079535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95355">
              <w:rPr>
                <w:rFonts w:ascii="Times New Roman" w:hAnsi="Times New Roman" w:cs="Times New Roman"/>
                <w:lang w:val="en-US"/>
              </w:rPr>
              <w:t>Штука</w:t>
            </w:r>
            <w:proofErr w:type="spellEnd"/>
            <w:r w:rsidRPr="00795355">
              <w:rPr>
                <w:rFonts w:ascii="Times New Roman" w:hAnsi="Times New Roman" w:cs="Times New Roman"/>
                <w:lang w:val="en-US"/>
              </w:rPr>
              <w:t>(796)</w:t>
            </w:r>
          </w:p>
        </w:tc>
      </w:tr>
    </w:tbl>
    <w:p w:rsidR="00B771EF" w:rsidRPr="00795355" w:rsidRDefault="00B771EF" w:rsidP="0079535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Начальная (максимальная) цена договора: 600 542,00 (Российский рубль), с НДС</w:t>
      </w:r>
    </w:p>
    <w:p w:rsidR="00B771EF" w:rsidRPr="00795355" w:rsidRDefault="00B771EF" w:rsidP="00795355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="0" w:line="240" w:lineRule="auto"/>
        <w:ind w:left="-567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  <w:lang w:eastAsia="zh-CN" w:bidi="hi-IN"/>
        </w:rPr>
        <w:t>Состав комиссии.</w:t>
      </w:r>
      <w:r w:rsidR="00795355">
        <w:rPr>
          <w:rFonts w:ascii="Times New Roman" w:hAnsi="Times New Roman" w:cs="Times New Roman"/>
          <w:lang w:eastAsia="zh-CN" w:bidi="hi-IN"/>
        </w:rPr>
        <w:t xml:space="preserve"> </w:t>
      </w:r>
      <w:bookmarkStart w:id="9" w:name="_GoBack"/>
      <w:bookmarkEnd w:id="9"/>
      <w:r w:rsidRPr="00795355">
        <w:rPr>
          <w:rFonts w:ascii="Times New Roman" w:hAnsi="Times New Roman" w:cs="Times New Roman"/>
        </w:rPr>
        <w:t>Всего на заседании присутствовало 5 члена(</w:t>
      </w:r>
      <w:proofErr w:type="spellStart"/>
      <w:r w:rsidRPr="00795355">
        <w:rPr>
          <w:rFonts w:ascii="Times New Roman" w:hAnsi="Times New Roman" w:cs="Times New Roman"/>
        </w:rPr>
        <w:t>ов</w:t>
      </w:r>
      <w:proofErr w:type="spellEnd"/>
      <w:r w:rsidRPr="00795355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B771EF" w:rsidRPr="00795355" w:rsidRDefault="00B771EF" w:rsidP="00795355">
      <w:pPr>
        <w:numPr>
          <w:ilvl w:val="0"/>
          <w:numId w:val="1"/>
        </w:numPr>
        <w:tabs>
          <w:tab w:val="clear" w:pos="720"/>
          <w:tab w:val="left" w:pos="-562"/>
        </w:tabs>
        <w:spacing w:before="240" w:after="0" w:line="240" w:lineRule="auto"/>
        <w:ind w:left="-562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 xml:space="preserve">В связи с тем, что по окончании срока подачи заявок не было подано ни одной заявки на участие, запрос котировок признается несостоявшимся. </w:t>
      </w:r>
    </w:p>
    <w:p w:rsidR="00B771EF" w:rsidRPr="00795355" w:rsidRDefault="00B771EF" w:rsidP="00795355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795355">
        <w:rPr>
          <w:rFonts w:ascii="Times New Roman" w:hAnsi="Times New Roman" w:cs="Times New Roman"/>
        </w:rPr>
        <w:t>П</w:t>
      </w:r>
      <w:r w:rsidRPr="00795355">
        <w:rPr>
          <w:rFonts w:ascii="Times New Roman" w:hAnsi="Times New Roman" w:cs="Times New Roman"/>
          <w:bCs/>
        </w:rPr>
        <w:t>ротокол рассмотрения заявок на участие в запросе котировок подписан всеми присутствующими на заседании членами комиссии</w:t>
      </w:r>
      <w:r w:rsidRPr="00795355">
        <w:rPr>
          <w:rFonts w:ascii="Times New Roman" w:hAnsi="Times New Roman" w:cs="Times New Roman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795355" w:rsidRPr="00795355" w:rsidTr="00836321">
        <w:tc>
          <w:tcPr>
            <w:tcW w:w="4110" w:type="dxa"/>
          </w:tcPr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795355" w:rsidRPr="00795355" w:rsidRDefault="00795355" w:rsidP="0079535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95355" w:rsidRPr="00795355" w:rsidRDefault="00795355" w:rsidP="0079535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795355" w:rsidRPr="00795355" w:rsidTr="00836321">
        <w:tc>
          <w:tcPr>
            <w:tcW w:w="4110" w:type="dxa"/>
          </w:tcPr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95355" w:rsidRPr="00795355" w:rsidRDefault="00795355" w:rsidP="0079535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95355" w:rsidRPr="00795355" w:rsidRDefault="00795355" w:rsidP="0079535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Рябов О.В.</w:t>
            </w:r>
          </w:p>
        </w:tc>
      </w:tr>
      <w:tr w:rsidR="00795355" w:rsidRPr="00795355" w:rsidTr="00836321">
        <w:tc>
          <w:tcPr>
            <w:tcW w:w="4110" w:type="dxa"/>
          </w:tcPr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95355" w:rsidRPr="00795355" w:rsidRDefault="00795355" w:rsidP="0079535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95355" w:rsidRPr="00795355" w:rsidRDefault="00795355" w:rsidP="0079535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proofErr w:type="spellStart"/>
            <w:r w:rsidRPr="00795355">
              <w:rPr>
                <w:rFonts w:ascii="Times New Roman" w:hAnsi="Times New Roman" w:cs="Times New Roman"/>
              </w:rPr>
              <w:t>Абашин</w:t>
            </w:r>
            <w:proofErr w:type="spellEnd"/>
            <w:r w:rsidRPr="00795355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95355" w:rsidRPr="00795355" w:rsidTr="00836321">
        <w:tc>
          <w:tcPr>
            <w:tcW w:w="4110" w:type="dxa"/>
          </w:tcPr>
          <w:p w:rsidR="00795355" w:rsidRDefault="00795355" w:rsidP="00795355">
            <w:pPr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Член комиссии</w:t>
            </w:r>
          </w:p>
          <w:p w:rsidR="00795355" w:rsidRDefault="00795355" w:rsidP="00795355">
            <w:pPr>
              <w:rPr>
                <w:rFonts w:ascii="Times New Roman" w:hAnsi="Times New Roman" w:cs="Times New Roman"/>
              </w:rPr>
            </w:pPr>
          </w:p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Секретарь                                                        </w:t>
            </w:r>
          </w:p>
        </w:tc>
        <w:tc>
          <w:tcPr>
            <w:tcW w:w="2978" w:type="dxa"/>
          </w:tcPr>
          <w:p w:rsidR="00795355" w:rsidRPr="00795355" w:rsidRDefault="00795355" w:rsidP="0079535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795355" w:rsidRPr="00795355" w:rsidRDefault="00795355" w:rsidP="0079535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795355" w:rsidRDefault="00795355" w:rsidP="00795355">
            <w:pPr>
              <w:rPr>
                <w:rFonts w:ascii="Times New Roman" w:hAnsi="Times New Roman" w:cs="Times New Roman"/>
              </w:rPr>
            </w:pPr>
            <w:r w:rsidRPr="00795355">
              <w:rPr>
                <w:rFonts w:ascii="Times New Roman" w:hAnsi="Times New Roman" w:cs="Times New Roman"/>
              </w:rPr>
              <w:t>Шемякин Р.В.</w:t>
            </w:r>
          </w:p>
          <w:p w:rsidR="00795355" w:rsidRDefault="00795355" w:rsidP="00795355">
            <w:pPr>
              <w:rPr>
                <w:rFonts w:ascii="Times New Roman" w:hAnsi="Times New Roman" w:cs="Times New Roman"/>
              </w:rPr>
            </w:pPr>
          </w:p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М.А.</w:t>
            </w:r>
          </w:p>
          <w:p w:rsidR="00795355" w:rsidRPr="00795355" w:rsidRDefault="00795355" w:rsidP="00795355">
            <w:pPr>
              <w:rPr>
                <w:rFonts w:ascii="Times New Roman" w:hAnsi="Times New Roman" w:cs="Times New Roman"/>
              </w:rPr>
            </w:pPr>
          </w:p>
        </w:tc>
      </w:tr>
      <w:tr w:rsidR="00B771EF" w:rsidTr="00836321">
        <w:tc>
          <w:tcPr>
            <w:tcW w:w="4110" w:type="dxa"/>
          </w:tcPr>
          <w:p w:rsidR="00B771EF" w:rsidRDefault="00B771EF" w:rsidP="00836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771EF" w:rsidRDefault="00B771EF" w:rsidP="0083632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71EF" w:rsidRDefault="00B771EF" w:rsidP="00836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1EF" w:rsidRDefault="00B771EF" w:rsidP="00B771EF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6FCF" w:rsidRDefault="00CF6FCF"/>
    <w:sectPr w:rsidR="00CF6FC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75F73"/>
    <w:multiLevelType w:val="multilevel"/>
    <w:tmpl w:val="F47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C9"/>
    <w:rsid w:val="00795355"/>
    <w:rsid w:val="00B73AC9"/>
    <w:rsid w:val="00B771EF"/>
    <w:rsid w:val="00C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E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1EF"/>
    <w:pPr>
      <w:ind w:left="720"/>
      <w:contextualSpacing/>
    </w:pPr>
  </w:style>
  <w:style w:type="table" w:styleId="a4">
    <w:name w:val="Table Grid"/>
    <w:basedOn w:val="a1"/>
    <w:uiPriority w:val="59"/>
    <w:rsid w:val="00B771E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E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1EF"/>
    <w:pPr>
      <w:ind w:left="720"/>
      <w:contextualSpacing/>
    </w:pPr>
  </w:style>
  <w:style w:type="table" w:styleId="a4">
    <w:name w:val="Table Grid"/>
    <w:basedOn w:val="a1"/>
    <w:uiPriority w:val="59"/>
    <w:rsid w:val="00B771E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dcterms:created xsi:type="dcterms:W3CDTF">2025-04-09T05:50:00Z</dcterms:created>
  <dcterms:modified xsi:type="dcterms:W3CDTF">2025-04-09T06:00:00Z</dcterms:modified>
</cp:coreProperties>
</file>