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72"/>
        <w:gridCol w:w="6073"/>
      </w:tblGrid>
      <w:tr w:rsidR="000A08DF" w:rsidRPr="000A08DF" w:rsidTr="000A08DF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19.08.2014</w:t>
            </w:r>
            <w:proofErr w:type="gramStart"/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31401439104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проектных работ по прокладке тепловых сетей на III планировочный район Выборгского городского поселения Выборгского района Ленинградской области ЗП 49 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Кривонос Александр Васильевич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22309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проектных работ по прокладке тепловых сетей на III планировочный район Выборгского городского поселения Выборгского района Ленинградской области 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11 600 000.00 Российский рубль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763"/>
              <w:gridCol w:w="2090"/>
              <w:gridCol w:w="1100"/>
              <w:gridCol w:w="1289"/>
              <w:gridCol w:w="1837"/>
            </w:tblGrid>
            <w:tr w:rsidR="000A08DF" w:rsidRPr="000A08D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A08DF" w:rsidRPr="000A08D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4530016 Прокладка трубопроводов внутренних инженерных сетей[4530191] - [4530195]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45.34 Монтаж прочего инженерного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A08DF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A08DF" w:rsidRPr="000A08DF" w:rsidRDefault="000A08DF" w:rsidP="000A08DF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20.08.2014 по 26.08.2014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в сети Интернет www.wpts.vbg.ru, на официальном сайте: www.zakupki.gov.ru.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электронной форме. Документация так же может быть предоставлена по письменному запросу претендента на участие в запросе предложений.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26.08.2014 17:00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27.08.2014 09:00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27.08.2014 10:00</w:t>
            </w:r>
          </w:p>
        </w:tc>
      </w:tr>
      <w:tr w:rsidR="000A08DF" w:rsidRPr="000A08DF" w:rsidTr="000A08DF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0A08DF" w:rsidRPr="000A08DF" w:rsidRDefault="000A08DF" w:rsidP="000A08DF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A08DF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</w:tbl>
    <w:p w:rsidR="005B1092" w:rsidRDefault="005B1092">
      <w:bookmarkStart w:id="0" w:name="_GoBack"/>
      <w:bookmarkEnd w:id="0"/>
    </w:p>
    <w:sectPr w:rsidR="005B1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3B"/>
    <w:rsid w:val="0000583B"/>
    <w:rsid w:val="000A08DF"/>
    <w:rsid w:val="005B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0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2014-08-19T06:01:00Z</cp:lastPrinted>
  <dcterms:created xsi:type="dcterms:W3CDTF">2014-08-19T06:01:00Z</dcterms:created>
  <dcterms:modified xsi:type="dcterms:W3CDTF">2014-08-19T06:03:00Z</dcterms:modified>
</cp:coreProperties>
</file>