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467" w:rsidRDefault="004A1467" w:rsidP="004A146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22.05.2023 )Номер извещения:32312404373</w:t>
      </w:r>
    </w:p>
    <w:p w:rsidR="004A1467" w:rsidRDefault="004A1467" w:rsidP="004A146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топлива для котельны</w:t>
      </w:r>
      <w:proofErr w:type="gramStart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х-</w:t>
      </w:r>
      <w:proofErr w:type="gramEnd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уголь каменный марки ДОМ (13-50) ГОСТ 32464-2013 автомобильным транспортом Тендер 10</w:t>
      </w:r>
    </w:p>
    <w:p w:rsidR="004A1467" w:rsidRDefault="004A1467" w:rsidP="004A146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proofErr w:type="spellStart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ЗаказчикНаименование</w:t>
      </w:r>
      <w:proofErr w:type="spellEnd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нахождения:188800, ОБЛАСТЬ ЛЕНИНГРАДСКАЯ, Р-Н ВЫБОРГСКИЙ, Г. ВЫБОРГ, УЛ. СУХОВА, дом Д.2Почтовый адрес:188800, Ленинградская </w:t>
      </w:r>
      <w:proofErr w:type="spellStart"/>
      <w:proofErr w:type="gramStart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proofErr w:type="gramEnd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, г Выборг, Сухова улица, дом 2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почты:marina.makarova1971@mail.ruНомер контактного телефона:+007 (81378) 33363Факс: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2220634460, позиция плана 140Предмет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Поставка угля автомобильным транспортом</w:t>
      </w:r>
    </w:p>
    <w:p w:rsidR="004A1467" w:rsidRDefault="004A1467" w:rsidP="004A146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лота):</w:t>
      </w:r>
    </w:p>
    <w:p w:rsidR="004A1467" w:rsidRDefault="004A1467" w:rsidP="004A146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Сведения о начальной (максимальной) цене договора (цене лота</w:t>
      </w:r>
      <w:proofErr w:type="gramStart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)Н</w:t>
      </w:r>
      <w:proofErr w:type="gramEnd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ачальная (максимальная) цена договора:39 960 000.00 Российский рубль</w:t>
      </w:r>
    </w:p>
    <w:p w:rsidR="004A1467" w:rsidRDefault="004A1467" w:rsidP="004A146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наличию обеспечения заявки</w:t>
      </w:r>
    </w:p>
    <w:p w:rsidR="004A1467" w:rsidRDefault="004A1467" w:rsidP="004A146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обеспечения заявки:1 998 000.00Валюта</w:t>
      </w:r>
      <w:proofErr w:type="gramStart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:Р</w:t>
      </w:r>
      <w:proofErr w:type="gramEnd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оссийский рубль</w:t>
      </w:r>
    </w:p>
    <w:p w:rsidR="004A1467" w:rsidRDefault="004A1467" w:rsidP="004A146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Иные требования к обеспечению заявки:5 % от начальной максимальной цены договора. Необходимо перечислить на расчетный счет заказчика АО «</w:t>
      </w:r>
      <w:proofErr w:type="spellStart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 Ф.ОПЕРУ Банка ВТБ (ПАО) в г. Санкт-Петербурге, Р.с.40702810062110000252 БИК 044030704 ИНН 4704062064/КПП 470401001 Кор.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счет 30101810200000000704 (Возврат обеспечения заявки осуществляется в соответствии с </w:t>
      </w:r>
      <w:proofErr w:type="spellStart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</w:t>
      </w:r>
      <w:proofErr w:type="gramStart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.п</w:t>
      </w:r>
      <w:proofErr w:type="spellEnd"/>
      <w:proofErr w:type="gramEnd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8.7 Положения о закупке товаров, работ, услуг, для нужд АО «</w:t>
      </w:r>
      <w:proofErr w:type="spellStart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»)</w:t>
      </w:r>
    </w:p>
    <w:p w:rsidR="004A1467" w:rsidRDefault="004A1467" w:rsidP="004A146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4A1467" w:rsidRPr="004A1467" w:rsidRDefault="004A1467" w:rsidP="004A1467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"/>
        <w:gridCol w:w="1948"/>
        <w:gridCol w:w="1793"/>
        <w:gridCol w:w="2129"/>
        <w:gridCol w:w="1331"/>
        <w:gridCol w:w="1915"/>
      </w:tblGrid>
      <w:tr w:rsidR="004A1467" w:rsidRPr="004A1467" w:rsidTr="004A1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1467" w:rsidRPr="004A1467" w:rsidRDefault="004A1467" w:rsidP="004A1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1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1467" w:rsidRPr="004A1467" w:rsidRDefault="004A1467" w:rsidP="004A1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1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4A1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1467" w:rsidRPr="004A1467" w:rsidRDefault="004A1467" w:rsidP="004A1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1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4A1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1467" w:rsidRPr="004A1467" w:rsidRDefault="004A1467" w:rsidP="004A1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1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1467" w:rsidRPr="004A1467" w:rsidRDefault="004A1467" w:rsidP="004A1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1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1467" w:rsidRPr="004A1467" w:rsidRDefault="004A1467" w:rsidP="004A1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A14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4A1467" w:rsidRPr="004A1467" w:rsidTr="004A146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1467" w:rsidRPr="004A1467" w:rsidRDefault="004A1467" w:rsidP="004A1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1467" w:rsidRPr="004A1467" w:rsidRDefault="004A1467" w:rsidP="004A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05.10.10.131 Уголь марки</w:t>
            </w:r>
            <w:proofErr w:type="gramStart"/>
            <w:r w:rsidRPr="004A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4A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длиннопламенный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1467" w:rsidRPr="004A1467" w:rsidRDefault="004A1467" w:rsidP="004A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Добыча угля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1467" w:rsidRPr="004A1467" w:rsidRDefault="004A1467" w:rsidP="004A1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Тонна;^метрическая тонна (1000 кг)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1467" w:rsidRPr="004A1467" w:rsidRDefault="004A1467" w:rsidP="004A14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4A1467" w:rsidRPr="004A1467" w:rsidRDefault="004A1467" w:rsidP="004A14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A1467" w:rsidRDefault="004A1467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4A1467" w:rsidRDefault="004A1467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bookmarkStart w:id="0" w:name="_GoBack"/>
      <w:bookmarkEnd w:id="0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:В</w:t>
      </w:r>
      <w:proofErr w:type="gramEnd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ыборгский район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4A1467" w:rsidRDefault="004A1467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23.05.2023 по 29.05.2023Место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»: www.wpts.vbg.ru. Заявки предоставляются по адресу: Выборг, Ленинградская область, ул. Сухова, дом 2, кабинет 2, рабочее время организации, тел. (81378)33363</w:t>
      </w:r>
    </w:p>
    <w:p w:rsidR="004A1467" w:rsidRDefault="004A1467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Официальным источником информации о закупке является источник, указанный в Информационной карте. Заявки принимаются в бумажном виде, данная закупка проводится без использованием функционала ЭТП Официальный сайт ЕИС, на котором размещена документация: www.zakupki.gov.</w:t>
      </w:r>
      <w:proofErr w:type="gramStart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Официальный сайт ЕИС, на котором размещена </w:t>
      </w:r>
      <w:proofErr w:type="spellStart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lastRenderedPageBreak/>
        <w:t>документация:www.zakupki.gov.ru</w:t>
      </w:r>
      <w:proofErr w:type="spellEnd"/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2, кабинет 2</w:t>
      </w:r>
    </w:p>
    <w:p w:rsidR="004A1467" w:rsidRDefault="004A1467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заявок:23.05.2023</w:t>
      </w:r>
    </w:p>
    <w:p w:rsidR="004A1467" w:rsidRDefault="004A1467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времени):29.05.2023 17:00</w:t>
      </w:r>
    </w:p>
    <w:p w:rsidR="004A1467" w:rsidRDefault="004A1467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запечатанных конвертах в бумажном виде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4A1467" w:rsidRDefault="004A1467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2, кабинет 2</w:t>
      </w:r>
    </w:p>
    <w:p w:rsidR="004A1467" w:rsidRDefault="004A1467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итогов:30.05.2023</w:t>
      </w:r>
    </w:p>
    <w:p w:rsidR="00411F0E" w:rsidRDefault="004A1467"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4A1467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Рассматривается - предложенная цена, опыт выполнения аналогичных работ за последние три года, соответствие техническому заданию</w:t>
      </w:r>
    </w:p>
    <w:sectPr w:rsidR="00411F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908"/>
    <w:rsid w:val="00411F0E"/>
    <w:rsid w:val="004A1467"/>
    <w:rsid w:val="00A00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0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2023-05-22T07:32:00Z</dcterms:created>
  <dcterms:modified xsi:type="dcterms:W3CDTF">2023-05-22T07:35:00Z</dcterms:modified>
</cp:coreProperties>
</file>